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3E1A58" w14:textId="77777777" w:rsidR="005B39E2" w:rsidRDefault="005B39E2">
      <w:pPr>
        <w:pStyle w:val="Normal1"/>
        <w:spacing w:line="240" w:lineRule="auto"/>
        <w:contextualSpacing w:val="0"/>
      </w:pPr>
      <w:bookmarkStart w:id="0" w:name="_GoBack"/>
      <w:bookmarkEnd w:id="0"/>
    </w:p>
    <w:tbl>
      <w:tblPr>
        <w:tblStyle w:val="a"/>
        <w:tblW w:w="11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2880"/>
      </w:tblGrid>
      <w:tr w:rsidR="005B39E2" w14:paraId="23598FA7" w14:textId="77777777">
        <w:trPr>
          <w:trHeight w:val="2700"/>
        </w:trPr>
        <w:tc>
          <w:tcPr>
            <w:tcW w:w="8535" w:type="dxa"/>
            <w:tcMar>
              <w:left w:w="0" w:type="dxa"/>
              <w:right w:w="0" w:type="dxa"/>
            </w:tcMar>
          </w:tcPr>
          <w:p w14:paraId="75859355" w14:textId="77777777" w:rsidR="005B39E2" w:rsidRDefault="00C1671C">
            <w:pPr>
              <w:pStyle w:val="Normal1"/>
              <w:spacing w:line="240" w:lineRule="auto"/>
              <w:contextualSpacing w:val="0"/>
            </w:pPr>
            <w:r>
              <w:rPr>
                <w:rFonts w:ascii="Corsiva" w:eastAsia="Corsiva" w:hAnsi="Corsiva" w:cs="Corsiva"/>
                <w:b/>
                <w:sz w:val="144"/>
                <w:szCs w:val="144"/>
              </w:rPr>
              <w:t>Heading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20721D57" w14:textId="77777777" w:rsidR="005B39E2" w:rsidRDefault="00C1671C">
            <w:pPr>
              <w:pStyle w:val="Normal1"/>
              <w:spacing w:line="240" w:lineRule="auto"/>
              <w:contextualSpacing w:val="0"/>
            </w:pPr>
            <w:r>
              <w:rPr>
                <w:sz w:val="36"/>
                <w:szCs w:val="36"/>
              </w:rPr>
              <w:t>from the American Colonies</w:t>
            </w:r>
          </w:p>
          <w:p w14:paraId="54DC5704" w14:textId="77777777" w:rsidR="005B39E2" w:rsidRDefault="005B39E2">
            <w:pPr>
              <w:pStyle w:val="Normal1"/>
              <w:spacing w:line="240" w:lineRule="auto"/>
              <w:contextualSpacing w:val="0"/>
            </w:pPr>
          </w:p>
          <w:p w14:paraId="24030813" w14:textId="77777777" w:rsidR="005B39E2" w:rsidRDefault="00C1671C">
            <w:pPr>
              <w:pStyle w:val="Normal1"/>
              <w:spacing w:line="240" w:lineRule="auto"/>
              <w:contextualSpacing w:val="0"/>
              <w:jc w:val="right"/>
            </w:pPr>
            <w:r>
              <w:rPr>
                <w:noProof/>
              </w:rPr>
              <w:drawing>
                <wp:inline distT="19050" distB="19050" distL="19050" distR="19050" wp14:anchorId="3D5383A5" wp14:editId="47EE1B6C">
                  <wp:extent cx="1085850" cy="7429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8CFD6" w14:textId="77777777" w:rsidR="005B39E2" w:rsidRDefault="00C1671C">
      <w:pPr>
        <w:pStyle w:val="Normal1"/>
        <w:spacing w:line="240" w:lineRule="auto"/>
        <w:contextualSpacing w:val="0"/>
      </w:pPr>
      <w:r>
        <w:rPr>
          <w:sz w:val="28"/>
          <w:szCs w:val="28"/>
        </w:rPr>
        <w:t>Project Directions: With a partner, create a newspaper a</w:t>
      </w:r>
    </w:p>
    <w:p w14:paraId="277A1A3D" w14:textId="77777777" w:rsidR="005B39E2" w:rsidRDefault="005B39E2">
      <w:pPr>
        <w:pStyle w:val="Normal1"/>
        <w:pBdr>
          <w:top w:val="single" w:sz="4" w:space="1" w:color="auto"/>
        </w:pBdr>
      </w:pPr>
    </w:p>
    <w:p w14:paraId="124D534E" w14:textId="77777777" w:rsidR="005B39E2" w:rsidRDefault="005B39E2">
      <w:pPr>
        <w:pStyle w:val="Normal1"/>
        <w:spacing w:line="240" w:lineRule="auto"/>
        <w:contextualSpacing w:val="0"/>
      </w:pPr>
    </w:p>
    <w:tbl>
      <w:tblPr>
        <w:tblStyle w:val="a4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710"/>
      </w:tblGrid>
      <w:tr w:rsidR="005B39E2" w14:paraId="3DD22E97" w14:textId="77777777">
        <w:tc>
          <w:tcPr>
            <w:tcW w:w="3810" w:type="dxa"/>
            <w:tcMar>
              <w:left w:w="0" w:type="dxa"/>
              <w:right w:w="0" w:type="dxa"/>
            </w:tcMar>
          </w:tcPr>
          <w:p w14:paraId="3B819334" w14:textId="77777777" w:rsidR="005B39E2" w:rsidRDefault="005B39E2">
            <w:pPr>
              <w:pStyle w:val="Normal1"/>
              <w:spacing w:line="360" w:lineRule="auto"/>
              <w:contextualSpacing w:val="0"/>
            </w:pPr>
          </w:p>
          <w:tbl>
            <w:tblPr>
              <w:tblStyle w:val="a0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12046DF2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F910BF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b/>
                      <w:sz w:val="28"/>
                      <w:szCs w:val="28"/>
                    </w:rPr>
                    <w:t>These are text boxes. They can be used for small articles such as an advertisement.</w:t>
                  </w:r>
                </w:p>
              </w:tc>
            </w:tr>
          </w:tbl>
          <w:p w14:paraId="4EFA8872" w14:textId="77777777" w:rsidR="005B39E2" w:rsidRDefault="005B39E2">
            <w:pPr>
              <w:pStyle w:val="Normal1"/>
              <w:contextualSpacing w:val="0"/>
            </w:pPr>
          </w:p>
          <w:tbl>
            <w:tblPr>
              <w:tblStyle w:val="a1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5A9DE6FA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16BB5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b/>
                      <w:sz w:val="28"/>
                      <w:szCs w:val="28"/>
                    </w:rPr>
                    <w:t>Blah blah blah blah.</w:t>
                  </w:r>
                </w:p>
              </w:tc>
            </w:tr>
          </w:tbl>
          <w:p w14:paraId="76B2F822" w14:textId="77777777" w:rsidR="005B39E2" w:rsidRDefault="005B39E2">
            <w:pPr>
              <w:pStyle w:val="Normal1"/>
              <w:contextualSpacing w:val="0"/>
            </w:pPr>
          </w:p>
          <w:tbl>
            <w:tblPr>
              <w:tblStyle w:val="a2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384AE195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E61F18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b/>
                      <w:sz w:val="28"/>
                      <w:szCs w:val="28"/>
                    </w:rPr>
                    <w:t>Yada yada yada.  Etc. Etc. etc.  These boxes will expand as much as you need.  The more you type the bigger the box gets.</w:t>
                  </w:r>
                </w:p>
                <w:p w14:paraId="7943C78A" w14:textId="77777777" w:rsidR="005B39E2" w:rsidRDefault="005B39E2">
                  <w:pPr>
                    <w:pStyle w:val="Normal1"/>
                    <w:contextualSpacing w:val="0"/>
                  </w:pPr>
                </w:p>
              </w:tc>
            </w:tr>
          </w:tbl>
          <w:p w14:paraId="2BBCF310" w14:textId="77777777" w:rsidR="005B39E2" w:rsidRDefault="005B39E2">
            <w:pPr>
              <w:pStyle w:val="Normal1"/>
              <w:contextualSpacing w:val="0"/>
            </w:pPr>
          </w:p>
        </w:tc>
        <w:tc>
          <w:tcPr>
            <w:tcW w:w="7710" w:type="dxa"/>
            <w:tcMar>
              <w:left w:w="0" w:type="dxa"/>
              <w:right w:w="0" w:type="dxa"/>
            </w:tcMar>
          </w:tcPr>
          <w:p w14:paraId="0AC56FCD" w14:textId="77777777" w:rsidR="005B39E2" w:rsidRDefault="005B39E2">
            <w:pPr>
              <w:pStyle w:val="Normal1"/>
              <w:spacing w:line="240" w:lineRule="auto"/>
              <w:contextualSpacing w:val="0"/>
            </w:pPr>
          </w:p>
          <w:tbl>
            <w:tblPr>
              <w:tblStyle w:val="a3"/>
              <w:tblW w:w="74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70"/>
            </w:tblGrid>
            <w:tr w:rsidR="005B39E2" w14:paraId="6187BF9D" w14:textId="77777777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ECDC9" w14:textId="77777777" w:rsidR="005B39E2" w:rsidRDefault="00C1671C">
                  <w:pPr>
                    <w:pStyle w:val="Normal1"/>
                    <w:spacing w:line="240" w:lineRule="auto"/>
                    <w:contextualSpacing w:val="0"/>
                  </w:pPr>
                  <w:r>
                    <w:rPr>
                      <w:sz w:val="48"/>
                      <w:szCs w:val="48"/>
                    </w:rPr>
                    <w:t>Article one</w:t>
                  </w:r>
                </w:p>
                <w:p w14:paraId="77096857" w14:textId="77777777" w:rsidR="005B39E2" w:rsidRDefault="005B39E2">
                  <w:pPr>
                    <w:pStyle w:val="Normal1"/>
                    <w:spacing w:line="240" w:lineRule="auto"/>
                    <w:contextualSpacing w:val="0"/>
                  </w:pPr>
                </w:p>
                <w:p w14:paraId="3EF4C705" w14:textId="77777777" w:rsidR="005B39E2" w:rsidRDefault="00C1671C">
                  <w:pPr>
                    <w:pStyle w:val="Normal1"/>
                    <w:contextualSpacing w:val="0"/>
                  </w:pPr>
                  <w:proofErr w:type="spellStart"/>
                  <w:r>
                    <w:rPr>
                      <w:sz w:val="24"/>
                      <w:szCs w:val="24"/>
                    </w:rPr>
                    <w:t>Mdunt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ate </w:t>
                  </w:r>
                  <w:proofErr w:type="spellStart"/>
                  <w:r>
                    <w:rPr>
                      <w:sz w:val="24"/>
                      <w:szCs w:val="24"/>
                    </w:rPr>
                    <w:t>onim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dolumsan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F83D691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FCB6B05" w14:textId="77777777" w:rsidR="005B39E2" w:rsidRDefault="005B39E2">
                  <w:pPr>
                    <w:pStyle w:val="Normal1"/>
                    <w:contextualSpacing w:val="0"/>
                  </w:pPr>
                </w:p>
                <w:p w14:paraId="09D55957" w14:textId="77777777" w:rsidR="005B39E2" w:rsidRDefault="00C1671C">
                  <w:pPr>
                    <w:pStyle w:val="Normal1"/>
                    <w:spacing w:line="240" w:lineRule="auto"/>
                    <w:contextualSpacing w:val="0"/>
                  </w:pPr>
                  <w:r>
                    <w:rPr>
                      <w:sz w:val="48"/>
                      <w:szCs w:val="48"/>
                    </w:rPr>
                    <w:t>Article two</w:t>
                  </w:r>
                </w:p>
                <w:p w14:paraId="58D10CC3" w14:textId="77777777" w:rsidR="005B39E2" w:rsidRDefault="005B39E2">
                  <w:pPr>
                    <w:pStyle w:val="Normal1"/>
                    <w:spacing w:line="240" w:lineRule="auto"/>
                    <w:contextualSpacing w:val="0"/>
                  </w:pPr>
                </w:p>
                <w:p w14:paraId="66E36A7B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A </w:t>
                  </w:r>
                  <w:proofErr w:type="spellStart"/>
                  <w:r>
                    <w:rPr>
                      <w:sz w:val="24"/>
                      <w:szCs w:val="24"/>
                    </w:rPr>
                    <w:t>commodolore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  <w:szCs w:val="24"/>
                    </w:rPr>
                    <w:t>enim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dolumsan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D78E220" w14:textId="77777777" w:rsidR="005B39E2" w:rsidRDefault="00C1671C">
                  <w:pPr>
                    <w:pStyle w:val="Normal1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B39E2" w14:paraId="2B1A9017" w14:textId="77777777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CEC9A5" w14:textId="77777777" w:rsidR="005B39E2" w:rsidRDefault="005B39E2">
                  <w:pPr>
                    <w:pStyle w:val="Normal1"/>
                    <w:spacing w:line="240" w:lineRule="auto"/>
                    <w:contextualSpacing w:val="0"/>
                  </w:pPr>
                </w:p>
              </w:tc>
            </w:tr>
          </w:tbl>
          <w:p w14:paraId="35169155" w14:textId="77777777" w:rsidR="005B39E2" w:rsidRDefault="005B39E2">
            <w:pPr>
              <w:pStyle w:val="Normal1"/>
              <w:spacing w:line="240" w:lineRule="auto"/>
              <w:contextualSpacing w:val="0"/>
            </w:pPr>
          </w:p>
        </w:tc>
      </w:tr>
    </w:tbl>
    <w:p w14:paraId="43521FFC" w14:textId="77777777" w:rsidR="005B39E2" w:rsidRDefault="005B39E2">
      <w:pPr>
        <w:pStyle w:val="Normal1"/>
        <w:spacing w:line="240" w:lineRule="auto"/>
        <w:contextualSpacing w:val="0"/>
      </w:pPr>
    </w:p>
    <w:p w14:paraId="40A1EB2D" w14:textId="77777777" w:rsidR="005B39E2" w:rsidRDefault="005B39E2">
      <w:pPr>
        <w:pStyle w:val="Normal1"/>
        <w:pBdr>
          <w:top w:val="single" w:sz="4" w:space="1" w:color="auto"/>
        </w:pBdr>
      </w:pPr>
    </w:p>
    <w:p w14:paraId="1EC7F504" w14:textId="77777777" w:rsidR="005B39E2" w:rsidRDefault="005B39E2">
      <w:pPr>
        <w:pStyle w:val="Normal1"/>
        <w:contextualSpacing w:val="0"/>
      </w:pPr>
    </w:p>
    <w:p w14:paraId="780F61DB" w14:textId="77777777" w:rsidR="005B39E2" w:rsidRDefault="00C1671C">
      <w:pPr>
        <w:pStyle w:val="Normal1"/>
        <w:contextualSpacing w:val="0"/>
      </w:pPr>
      <w:r>
        <w:rPr>
          <w:sz w:val="20"/>
          <w:szCs w:val="20"/>
        </w:rPr>
        <w:t>Address and company name goes here.</w:t>
      </w:r>
    </w:p>
    <w:p w14:paraId="012A12BC" w14:textId="77777777" w:rsidR="005B39E2" w:rsidRDefault="005B39E2">
      <w:pPr>
        <w:pStyle w:val="Normal1"/>
        <w:contextualSpacing w:val="0"/>
      </w:pPr>
    </w:p>
    <w:p w14:paraId="461D79A8" w14:textId="77777777" w:rsidR="005B39E2" w:rsidRDefault="005B39E2">
      <w:pPr>
        <w:pStyle w:val="Normal1"/>
        <w:contextualSpacing w:val="0"/>
      </w:pPr>
    </w:p>
    <w:p w14:paraId="73D1072F" w14:textId="77777777" w:rsidR="005B39E2" w:rsidRDefault="005B39E2">
      <w:pPr>
        <w:pStyle w:val="Normal1"/>
        <w:contextualSpacing w:val="0"/>
      </w:pPr>
    </w:p>
    <w:p w14:paraId="350D839F" w14:textId="77777777" w:rsidR="005B39E2" w:rsidRDefault="005B39E2">
      <w:pPr>
        <w:pStyle w:val="Normal1"/>
        <w:contextualSpacing w:val="0"/>
      </w:pPr>
    </w:p>
    <w:p w14:paraId="627F33D1" w14:textId="77777777" w:rsidR="005B39E2" w:rsidRDefault="005B39E2">
      <w:pPr>
        <w:pStyle w:val="Normal1"/>
        <w:contextualSpacing w:val="0"/>
      </w:pPr>
    </w:p>
    <w:p w14:paraId="44F3B696" w14:textId="77777777" w:rsidR="00C1671C" w:rsidRDefault="00C1671C">
      <w:pPr>
        <w:pStyle w:val="Normal1"/>
        <w:contextualSpacing w:val="0"/>
        <w:rPr>
          <w:sz w:val="28"/>
          <w:szCs w:val="28"/>
        </w:rPr>
      </w:pPr>
    </w:p>
    <w:p w14:paraId="54B07447" w14:textId="77777777" w:rsidR="00C1671C" w:rsidRDefault="00C1671C">
      <w:pPr>
        <w:pStyle w:val="Normal1"/>
        <w:contextualSpacing w:val="0"/>
        <w:rPr>
          <w:sz w:val="28"/>
          <w:szCs w:val="28"/>
        </w:rPr>
      </w:pPr>
    </w:p>
    <w:p w14:paraId="1069B531" w14:textId="77777777" w:rsidR="00C1671C" w:rsidRDefault="00C1671C">
      <w:pPr>
        <w:pStyle w:val="Normal1"/>
        <w:contextualSpacing w:val="0"/>
        <w:rPr>
          <w:sz w:val="28"/>
          <w:szCs w:val="28"/>
        </w:rPr>
      </w:pPr>
    </w:p>
    <w:p w14:paraId="4258D3C5" w14:textId="77777777" w:rsidR="005B39E2" w:rsidRDefault="005B39E2">
      <w:pPr>
        <w:pStyle w:val="Normal1"/>
        <w:contextualSpacing w:val="0"/>
      </w:pPr>
    </w:p>
    <w:p w14:paraId="64C10488" w14:textId="77777777" w:rsidR="005B39E2" w:rsidRDefault="00C1671C">
      <w:pPr>
        <w:pStyle w:val="Normal1"/>
        <w:contextualSpacing w:val="0"/>
      </w:pPr>
      <w:r>
        <w:rPr>
          <w:highlight w:val="yellow"/>
        </w:rPr>
        <w:t xml:space="preserve">         </w:t>
      </w:r>
      <w:r>
        <w:t xml:space="preserve"> = grammar</w:t>
      </w:r>
    </w:p>
    <w:p w14:paraId="5BD7B8AF" w14:textId="77777777" w:rsidR="005B39E2" w:rsidRDefault="00C1671C">
      <w:pPr>
        <w:pStyle w:val="Normal1"/>
        <w:contextualSpacing w:val="0"/>
      </w:pPr>
      <w:r>
        <w:rPr>
          <w:shd w:val="clear" w:color="auto" w:fill="F4CCCC"/>
        </w:rPr>
        <w:t xml:space="preserve">         </w:t>
      </w:r>
      <w:r>
        <w:t xml:space="preserve"> = spelling/sentence structure</w:t>
      </w:r>
    </w:p>
    <w:p w14:paraId="7DD50543" w14:textId="77777777" w:rsidR="005B39E2" w:rsidRDefault="00C1671C">
      <w:pPr>
        <w:pStyle w:val="Normal1"/>
        <w:contextualSpacing w:val="0"/>
      </w:pPr>
      <w:r>
        <w:rPr>
          <w:shd w:val="clear" w:color="auto" w:fill="A4C2F4"/>
        </w:rPr>
        <w:lastRenderedPageBreak/>
        <w:t xml:space="preserve">         </w:t>
      </w:r>
      <w:r>
        <w:t xml:space="preserve"> = tense problem</w:t>
      </w:r>
    </w:p>
    <w:p w14:paraId="7037C68F" w14:textId="77777777" w:rsidR="005B39E2" w:rsidRDefault="00C1671C">
      <w:pPr>
        <w:pStyle w:val="Normal1"/>
        <w:contextualSpacing w:val="0"/>
      </w:pPr>
      <w:r>
        <w:rPr>
          <w:b/>
          <w:sz w:val="24"/>
          <w:szCs w:val="24"/>
          <w:highlight w:val="red"/>
        </w:rPr>
        <w:t xml:space="preserve">x of 5 - </w:t>
      </w:r>
      <w:proofErr w:type="spellStart"/>
      <w:r>
        <w:rPr>
          <w:b/>
          <w:sz w:val="24"/>
          <w:szCs w:val="24"/>
          <w:highlight w:val="red"/>
        </w:rPr>
        <w:t>citiation</w:t>
      </w:r>
      <w:proofErr w:type="spellEnd"/>
    </w:p>
    <w:p w14:paraId="26C95975" w14:textId="77777777" w:rsidR="005B39E2" w:rsidRDefault="00C1671C">
      <w:pPr>
        <w:pStyle w:val="Normal1"/>
        <w:contextualSpacing w:val="0"/>
      </w:pPr>
      <w:r>
        <w:rPr>
          <w:b/>
          <w:sz w:val="24"/>
          <w:szCs w:val="24"/>
          <w:highlight w:val="red"/>
        </w:rPr>
        <w:t>x of 5 - ad</w:t>
      </w:r>
    </w:p>
    <w:p w14:paraId="15799A93" w14:textId="77777777" w:rsidR="005B39E2" w:rsidRDefault="00C1671C">
      <w:pPr>
        <w:pStyle w:val="Normal1"/>
        <w:contextualSpacing w:val="0"/>
      </w:pPr>
      <w:r>
        <w:rPr>
          <w:b/>
          <w:sz w:val="24"/>
          <w:szCs w:val="24"/>
          <w:highlight w:val="red"/>
        </w:rPr>
        <w:t>x of 10 - article</w:t>
      </w:r>
    </w:p>
    <w:p w14:paraId="752BAE4C" w14:textId="77777777" w:rsidR="005B39E2" w:rsidRDefault="00C1671C">
      <w:pPr>
        <w:pStyle w:val="Normal1"/>
        <w:contextualSpacing w:val="0"/>
      </w:pPr>
      <w:r>
        <w:rPr>
          <w:b/>
          <w:sz w:val="28"/>
          <w:szCs w:val="28"/>
        </w:rPr>
        <w:t>Grading Rubric</w:t>
      </w:r>
    </w:p>
    <w:p w14:paraId="27CAA2F4" w14:textId="77777777" w:rsidR="005B39E2" w:rsidRDefault="005B39E2">
      <w:pPr>
        <w:pStyle w:val="Normal1"/>
        <w:contextualSpacing w:val="0"/>
      </w:pPr>
    </w:p>
    <w:tbl>
      <w:tblPr>
        <w:tblStyle w:val="a5"/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100"/>
        <w:gridCol w:w="1980"/>
        <w:gridCol w:w="1875"/>
        <w:gridCol w:w="2070"/>
      </w:tblGrid>
      <w:tr w:rsidR="005B39E2" w14:paraId="44F4A320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A4289" w14:textId="77777777" w:rsidR="005B39E2" w:rsidRDefault="00C1671C">
            <w:pPr>
              <w:pStyle w:val="Normal1"/>
              <w:ind w:left="40"/>
              <w:contextualSpacing w:val="0"/>
            </w:pPr>
            <w:r>
              <w:rPr>
                <w:highlight w:val="white"/>
              </w:rPr>
              <w:t>Categories of Performance</w:t>
            </w:r>
            <w: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737B9" w14:textId="77777777" w:rsidR="005B39E2" w:rsidRDefault="00C1671C">
            <w:pPr>
              <w:pStyle w:val="Normal1"/>
              <w:ind w:left="40"/>
              <w:contextualSpacing w:val="0"/>
            </w:pPr>
            <w:r>
              <w:t>Beginner (1)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15F4A" w14:textId="77777777" w:rsidR="005B39E2" w:rsidRDefault="00C1671C">
            <w:pPr>
              <w:pStyle w:val="Normal1"/>
              <w:ind w:left="40"/>
              <w:contextualSpacing w:val="0"/>
            </w:pPr>
            <w:r>
              <w:t>Basic (2)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184BA" w14:textId="77777777" w:rsidR="005B39E2" w:rsidRDefault="00C1671C">
            <w:pPr>
              <w:pStyle w:val="Normal1"/>
              <w:ind w:left="40"/>
              <w:contextualSpacing w:val="0"/>
            </w:pPr>
            <w:r>
              <w:t>Intermediate (3)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DD4AC" w14:textId="77777777" w:rsidR="005B39E2" w:rsidRDefault="00C1671C">
            <w:pPr>
              <w:pStyle w:val="Normal1"/>
              <w:ind w:left="40"/>
              <w:contextualSpacing w:val="0"/>
            </w:pPr>
            <w:r>
              <w:t>Advanced (4)</w:t>
            </w:r>
          </w:p>
        </w:tc>
      </w:tr>
      <w:tr w:rsidR="005B39E2" w14:paraId="70A31BEB" w14:textId="77777777"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2D7E4" w14:textId="77777777" w:rsidR="005B39E2" w:rsidRDefault="00C1671C">
            <w:pPr>
              <w:pStyle w:val="Normal1"/>
              <w:ind w:left="40"/>
              <w:contextualSpacing w:val="0"/>
            </w:pPr>
            <w:r>
              <w:t>Sentences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13ACA" w14:textId="77777777" w:rsidR="005B39E2" w:rsidRDefault="00C1671C">
            <w:pPr>
              <w:pStyle w:val="Normal1"/>
              <w:ind w:left="40"/>
              <w:contextualSpacing w:val="0"/>
            </w:pPr>
            <w:r>
              <w:t>Some sentences are incomplete or run-on and do not support the main idea.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9460D" w14:textId="77777777" w:rsidR="005B39E2" w:rsidRDefault="00C1671C">
            <w:pPr>
              <w:pStyle w:val="Normal1"/>
              <w:ind w:left="40"/>
              <w:contextualSpacing w:val="0"/>
            </w:pPr>
            <w:r>
              <w:t>Some sentences are incomplete or run-on, but support the main idea.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14580" w14:textId="77777777" w:rsidR="005B39E2" w:rsidRDefault="00C1671C">
            <w:pPr>
              <w:pStyle w:val="Normal1"/>
              <w:ind w:left="40"/>
              <w:contextualSpacing w:val="0"/>
            </w:pPr>
            <w:r>
              <w:t>Most sentences are complete and support the main idea.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4252E" w14:textId="77777777" w:rsidR="005B39E2" w:rsidRDefault="00C1671C">
            <w:pPr>
              <w:pStyle w:val="Normal1"/>
              <w:ind w:left="40"/>
              <w:contextualSpacing w:val="0"/>
            </w:pPr>
            <w:r>
              <w:t>All sentences are complete and support the main idea.</w:t>
            </w:r>
          </w:p>
        </w:tc>
      </w:tr>
      <w:tr w:rsidR="005B39E2" w14:paraId="0E5B173E" w14:textId="77777777"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2E7C7" w14:textId="77777777" w:rsidR="005B39E2" w:rsidRDefault="00C1671C">
            <w:pPr>
              <w:pStyle w:val="Normal1"/>
              <w:ind w:left="40"/>
              <w:contextualSpacing w:val="0"/>
            </w:pPr>
            <w:r>
              <w:t>Closing sentence</w:t>
            </w:r>
          </w:p>
          <w:p w14:paraId="1F329C3B" w14:textId="77777777" w:rsidR="005B39E2" w:rsidRDefault="00C1671C">
            <w:pPr>
              <w:pStyle w:val="Normal1"/>
              <w:ind w:left="40"/>
              <w:contextualSpacing w:val="0"/>
            </w:pPr>
            <w:r>
              <w:t xml:space="preserve"> </w:t>
            </w:r>
          </w:p>
          <w:p w14:paraId="73A03C3A" w14:textId="77777777" w:rsidR="005B39E2" w:rsidRDefault="00C1671C">
            <w:pPr>
              <w:pStyle w:val="Normal1"/>
              <w:ind w:left="40"/>
              <w:contextualSpacing w:val="0"/>
            </w:pPr>
            <w:r>
              <w:t xml:space="preserve"> </w:t>
            </w:r>
          </w:p>
          <w:p w14:paraId="65337122" w14:textId="77777777" w:rsidR="005B39E2" w:rsidRDefault="00C1671C">
            <w:pPr>
              <w:pStyle w:val="Normal1"/>
              <w:ind w:left="40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80D22" w14:textId="77777777" w:rsidR="005B39E2" w:rsidRDefault="00C1671C">
            <w:pPr>
              <w:pStyle w:val="Normal1"/>
              <w:ind w:left="40"/>
              <w:contextualSpacing w:val="0"/>
            </w:pPr>
            <w:r>
              <w:t>The sentence is incomplete and does not sum up</w:t>
            </w:r>
          </w:p>
          <w:p w14:paraId="5B6C746B" w14:textId="77777777" w:rsidR="005B39E2" w:rsidRDefault="00C1671C">
            <w:pPr>
              <w:pStyle w:val="Normal1"/>
              <w:ind w:left="40"/>
              <w:contextualSpacing w:val="0"/>
            </w:pPr>
            <w:r>
              <w:t>the paragraph.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B0702" w14:textId="77777777" w:rsidR="005B39E2" w:rsidRDefault="00C1671C">
            <w:pPr>
              <w:pStyle w:val="Normal1"/>
              <w:ind w:left="40"/>
              <w:contextualSpacing w:val="0"/>
            </w:pPr>
            <w:r>
              <w:t>The sentence is complete, but does not sum up the paragraph.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8D0BD" w14:textId="77777777" w:rsidR="005B39E2" w:rsidRDefault="00C1671C">
            <w:pPr>
              <w:pStyle w:val="Normal1"/>
              <w:ind w:left="40"/>
              <w:contextualSpacing w:val="0"/>
            </w:pPr>
            <w:r>
              <w:t>The sentence is complete and adequately sums up the paragraph.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3CA38D" w14:textId="77777777" w:rsidR="005B39E2" w:rsidRDefault="00C1671C">
            <w:pPr>
              <w:pStyle w:val="Normal1"/>
              <w:ind w:left="40"/>
              <w:contextualSpacing w:val="0"/>
            </w:pPr>
            <w:r>
              <w:t>The sentence is complete and clearly sums up the paragraph.</w:t>
            </w:r>
          </w:p>
        </w:tc>
      </w:tr>
      <w:tr w:rsidR="005B39E2" w14:paraId="3893F012" w14:textId="77777777"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74FC8" w14:textId="77777777" w:rsidR="005B39E2" w:rsidRDefault="00C1671C">
            <w:pPr>
              <w:pStyle w:val="Normal1"/>
              <w:ind w:left="40"/>
              <w:contextualSpacing w:val="0"/>
            </w:pPr>
            <w:r>
              <w:t>Organization of ideas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CA214" w14:textId="77777777" w:rsidR="005B39E2" w:rsidRDefault="00C1671C">
            <w:pPr>
              <w:pStyle w:val="Normal1"/>
              <w:ind w:left="40"/>
              <w:contextualSpacing w:val="0"/>
            </w:pPr>
            <w:r>
              <w:t>Ideas in the paragraph are disorganized and do not support the main idea, causing</w:t>
            </w:r>
          </w:p>
          <w:p w14:paraId="4542C982" w14:textId="77777777" w:rsidR="005B39E2" w:rsidRDefault="00C1671C">
            <w:pPr>
              <w:pStyle w:val="Normal1"/>
              <w:ind w:left="40"/>
              <w:contextualSpacing w:val="0"/>
            </w:pPr>
            <w:r>
              <w:t>a confusion of meaning.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95DD0" w14:textId="77777777" w:rsidR="005B39E2" w:rsidRDefault="00C1671C">
            <w:pPr>
              <w:pStyle w:val="Normal1"/>
              <w:ind w:left="40"/>
              <w:contextualSpacing w:val="0"/>
            </w:pPr>
            <w:r>
              <w:t>A few ideas in the paragraph do not support the main idea or are out of place, causing a confusion of meaning.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0C961" w14:textId="77777777" w:rsidR="005B39E2" w:rsidRDefault="00C1671C">
            <w:pPr>
              <w:pStyle w:val="Normal1"/>
              <w:ind w:left="40"/>
              <w:contextualSpacing w:val="0"/>
            </w:pPr>
            <w:r>
              <w:t>Ideas in the paragraph support the main idea, but could be organized more clearly.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A7FC2" w14:textId="77777777" w:rsidR="005B39E2" w:rsidRDefault="00C1671C">
            <w:pPr>
              <w:pStyle w:val="Normal1"/>
              <w:ind w:left="40"/>
              <w:contextualSpacing w:val="0"/>
            </w:pPr>
            <w:r>
              <w:t>Ideas flow in the paragraph and clearly support the main idea, creating meaning.</w:t>
            </w:r>
          </w:p>
        </w:tc>
      </w:tr>
      <w:tr w:rsidR="005B39E2" w14:paraId="0F131153" w14:textId="77777777"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DBE07" w14:textId="77777777" w:rsidR="005B39E2" w:rsidRDefault="00C1671C">
            <w:pPr>
              <w:pStyle w:val="Normal1"/>
              <w:ind w:left="40"/>
              <w:contextualSpacing w:val="0"/>
            </w:pPr>
            <w:r>
              <w:t>Vocabulary or word use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1FE410" w14:textId="77777777" w:rsidR="005B39E2" w:rsidRDefault="00C1671C">
            <w:pPr>
              <w:pStyle w:val="Normal1"/>
              <w:ind w:left="40"/>
              <w:contextualSpacing w:val="0"/>
            </w:pPr>
            <w:r>
              <w:t>Some inappropriate vocabulary is used and some words are used in the wrong context.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7D2BA1" w14:textId="77777777" w:rsidR="005B39E2" w:rsidRDefault="00C1671C">
            <w:pPr>
              <w:pStyle w:val="Normal1"/>
              <w:ind w:left="40"/>
              <w:contextualSpacing w:val="0"/>
            </w:pPr>
            <w:r>
              <w:t>Some words are used in the wrong context.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F9608" w14:textId="77777777" w:rsidR="005B39E2" w:rsidRDefault="00C1671C">
            <w:pPr>
              <w:pStyle w:val="Normal1"/>
              <w:ind w:left="40"/>
              <w:contextualSpacing w:val="0"/>
            </w:pPr>
            <w:r>
              <w:t>All words are used appropriately.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B82E2" w14:textId="77777777" w:rsidR="005B39E2" w:rsidRDefault="00C1671C">
            <w:pPr>
              <w:pStyle w:val="Normal1"/>
              <w:ind w:left="40"/>
              <w:contextualSpacing w:val="0"/>
            </w:pPr>
            <w:r>
              <w:t>All words are used appropriately and there is evidence</w:t>
            </w:r>
          </w:p>
          <w:p w14:paraId="7148C0A3" w14:textId="77777777" w:rsidR="005B39E2" w:rsidRDefault="00C1671C">
            <w:pPr>
              <w:pStyle w:val="Normal1"/>
              <w:ind w:left="40"/>
              <w:contextualSpacing w:val="0"/>
            </w:pPr>
            <w:r>
              <w:t>of some new vocabulary being used.</w:t>
            </w:r>
          </w:p>
        </w:tc>
      </w:tr>
      <w:tr w:rsidR="005B39E2" w14:paraId="66109E04" w14:textId="77777777"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8C440A" w14:textId="77777777" w:rsidR="005B39E2" w:rsidRDefault="00C1671C">
            <w:pPr>
              <w:pStyle w:val="Normal1"/>
              <w:ind w:left="40"/>
              <w:contextualSpacing w:val="0"/>
            </w:pPr>
            <w:r>
              <w:t>Spelling, capitalization,</w:t>
            </w:r>
          </w:p>
          <w:p w14:paraId="451B17E3" w14:textId="77777777" w:rsidR="005B39E2" w:rsidRDefault="00C1671C">
            <w:pPr>
              <w:pStyle w:val="Normal1"/>
              <w:ind w:left="40"/>
              <w:contextualSpacing w:val="0"/>
            </w:pPr>
            <w:r>
              <w:t>and punctuation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03AA7" w14:textId="77777777" w:rsidR="005B39E2" w:rsidRDefault="00C1671C">
            <w:pPr>
              <w:pStyle w:val="Normal1"/>
              <w:ind w:left="40"/>
              <w:contextualSpacing w:val="0"/>
            </w:pPr>
            <w:r>
              <w:t>There are many errors in spelling, capitalization, and punctuation.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6F4AE" w14:textId="77777777" w:rsidR="005B39E2" w:rsidRDefault="00C1671C">
            <w:pPr>
              <w:pStyle w:val="Normal1"/>
              <w:ind w:left="40"/>
              <w:contextualSpacing w:val="0"/>
            </w:pPr>
            <w:r>
              <w:t>There are some errors in spelling, capitalization, and punctuation.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659325" w14:textId="77777777" w:rsidR="005B39E2" w:rsidRDefault="00C1671C">
            <w:pPr>
              <w:pStyle w:val="Normal1"/>
              <w:ind w:left="40"/>
              <w:contextualSpacing w:val="0"/>
            </w:pPr>
            <w:r>
              <w:t>There are only a few errors in spelling, capitalization, and punctuation.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AEDC6" w14:textId="77777777" w:rsidR="005B39E2" w:rsidRDefault="00C1671C">
            <w:pPr>
              <w:pStyle w:val="Normal1"/>
              <w:ind w:left="40"/>
              <w:contextualSpacing w:val="0"/>
            </w:pPr>
            <w:r>
              <w:t>There are no errors in spelling, capitalization, or punctuation</w:t>
            </w:r>
          </w:p>
        </w:tc>
      </w:tr>
    </w:tbl>
    <w:p w14:paraId="268AFE89" w14:textId="77777777" w:rsidR="005B39E2" w:rsidRDefault="005B39E2">
      <w:pPr>
        <w:pStyle w:val="Normal1"/>
        <w:contextualSpacing w:val="0"/>
      </w:pPr>
    </w:p>
    <w:sectPr w:rsidR="005B39E2">
      <w:pgSz w:w="12240" w:h="15840"/>
      <w:pgMar w:top="0" w:right="360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siva">
    <w:altName w:val="Corsiva Hebrew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9E2"/>
    <w:rsid w:val="005B39E2"/>
    <w:rsid w:val="00C1671C"/>
    <w:rsid w:val="00E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0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Macintosh Word</Application>
  <DocSecurity>0</DocSecurity>
  <Lines>21</Lines>
  <Paragraphs>5</Paragraphs>
  <ScaleCrop>false</ScaleCrop>
  <Company>Durham Public Schools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Faison-Johnson</cp:lastModifiedBy>
  <cp:revision>2</cp:revision>
  <dcterms:created xsi:type="dcterms:W3CDTF">2016-05-01T14:20:00Z</dcterms:created>
  <dcterms:modified xsi:type="dcterms:W3CDTF">2016-05-01T14:20:00Z</dcterms:modified>
</cp:coreProperties>
</file>